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9E" w:rsidRDefault="007D29C6" w:rsidP="0018199E">
      <w:pPr>
        <w:jc w:val="center"/>
        <w:rPr>
          <w:rFonts w:ascii="Twinkl" w:hAnsi="Twinkl" w:cs="Arial"/>
          <w:b/>
          <w:noProof/>
          <w:color w:val="FF0000"/>
          <w:sz w:val="72"/>
          <w:szCs w:val="20"/>
          <w:lang w:val="en-US" w:eastAsia="en-GB"/>
          <w14:textOutline w14:w="9525" w14:cap="rnd" w14:cmpd="sng" w14:algn="ctr">
            <w14:solidFill>
              <w14:schemeClr w14:val="tx1"/>
            </w14:solidFill>
            <w14:prstDash w14:val="solid"/>
            <w14:bevel/>
          </w14:textOutline>
        </w:rPr>
      </w:pPr>
      <w:r>
        <w:rPr>
          <w:noProof/>
          <w:lang w:eastAsia="en-GB"/>
        </w:rPr>
        <w:drawing>
          <wp:inline distT="0" distB="0" distL="0" distR="0" wp14:anchorId="09CFDCE6" wp14:editId="49325F94">
            <wp:extent cx="25717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71750" cy="1619250"/>
                    </a:xfrm>
                    <a:prstGeom prst="rect">
                      <a:avLst/>
                    </a:prstGeom>
                  </pic:spPr>
                </pic:pic>
              </a:graphicData>
            </a:graphic>
          </wp:inline>
        </w:drawing>
      </w:r>
    </w:p>
    <w:p w:rsidR="0018199E" w:rsidRPr="00875809" w:rsidRDefault="00875809" w:rsidP="00C36883">
      <w:pPr>
        <w:jc w:val="center"/>
        <w:rPr>
          <w:color w:val="FFC000"/>
        </w:rPr>
      </w:pPr>
      <w:r w:rsidRPr="00875809">
        <w:rPr>
          <w:rFonts w:ascii="Twinkl" w:hAnsi="Twinkl" w:cs="Arial"/>
          <w:b/>
          <w:noProof/>
          <w:color w:val="FFC000"/>
          <w:sz w:val="72"/>
          <w:szCs w:val="20"/>
          <w:lang w:val="en-US" w:eastAsia="en-GB"/>
          <w14:textOutline w14:w="9525" w14:cap="rnd" w14:cmpd="sng" w14:algn="ctr">
            <w14:solidFill>
              <w14:schemeClr w14:val="tx1"/>
            </w14:solidFill>
            <w14:prstDash w14:val="solid"/>
            <w14:bevel/>
          </w14:textOutline>
        </w:rPr>
        <w:t>Beside the Seaside</w:t>
      </w:r>
      <w:r w:rsidR="00676B30" w:rsidRPr="00875809">
        <w:rPr>
          <w:rFonts w:ascii="Twinkl" w:hAnsi="Twinkl" w:cs="Arial"/>
          <w:b/>
          <w:noProof/>
          <w:color w:val="FFC000"/>
          <w:sz w:val="72"/>
          <w:szCs w:val="20"/>
          <w:lang w:val="en-US" w:eastAsia="en-GB"/>
          <w14:textOutline w14:w="9525" w14:cap="rnd" w14:cmpd="sng" w14:algn="ctr">
            <w14:solidFill>
              <w14:schemeClr w14:val="tx1"/>
            </w14:solidFill>
            <w14:prstDash w14:val="solid"/>
            <w14:bevel/>
          </w14:textOutline>
        </w:rPr>
        <w:t>!</w:t>
      </w:r>
      <w:bookmarkStart w:id="0" w:name="_GoBack"/>
      <w:bookmarkEnd w:id="0"/>
    </w:p>
    <w:p w:rsidR="00676B30" w:rsidRDefault="00676B30" w:rsidP="00676B30">
      <w:pPr>
        <w:jc w:val="center"/>
        <w:rPr>
          <w:rFonts w:ascii="Twinkl" w:hAnsi="Twinkl"/>
          <w:sz w:val="32"/>
          <w:lang w:val="en-US"/>
        </w:rPr>
      </w:pPr>
      <w:r>
        <w:rPr>
          <w:rFonts w:ascii="Twinkl" w:hAnsi="Twinkl"/>
          <w:sz w:val="32"/>
          <w:lang w:val="en-US"/>
        </w:rPr>
        <w:t xml:space="preserve">Summer B </w:t>
      </w:r>
      <w:r w:rsidR="0018199E" w:rsidRPr="005B6529">
        <w:rPr>
          <w:rFonts w:ascii="Twinkl" w:hAnsi="Twinkl"/>
          <w:sz w:val="32"/>
          <w:lang w:val="en-US"/>
        </w:rPr>
        <w:t>Learning Challenges</w:t>
      </w:r>
      <w:r w:rsidR="0018199E">
        <w:rPr>
          <w:rFonts w:ascii="Twinkl" w:hAnsi="Twinkl"/>
          <w:sz w:val="32"/>
          <w:lang w:val="en-US"/>
        </w:rPr>
        <w:t xml:space="preserve"> </w:t>
      </w:r>
    </w:p>
    <w:p w:rsidR="007D29C6" w:rsidRPr="00676B30" w:rsidRDefault="007D29C6" w:rsidP="007D29C6">
      <w:pPr>
        <w:jc w:val="both"/>
        <w:rPr>
          <w:rFonts w:ascii="Twinkl" w:hAnsi="Twinkl"/>
          <w:sz w:val="32"/>
          <w:lang w:val="en-US"/>
        </w:rPr>
      </w:pPr>
      <w:r>
        <w:rPr>
          <w:rFonts w:ascii="Twinkl" w:hAnsi="Twinkl"/>
          <w:lang w:val="en-US"/>
        </w:rPr>
        <w:t>Have you been to the beach? Talk with your family about what you did when you were by the sea. What did you see? What did you smell? If you have some photographs of visits to the seaside, have a look at them whilst you are talking.</w:t>
      </w:r>
    </w:p>
    <w:tbl>
      <w:tblPr>
        <w:tblStyle w:val="TableGrid"/>
        <w:tblW w:w="9356" w:type="dxa"/>
        <w:tblInd w:w="-147" w:type="dxa"/>
        <w:tblLook w:val="04A0" w:firstRow="1" w:lastRow="0" w:firstColumn="1" w:lastColumn="0" w:noHBand="0" w:noVBand="1"/>
      </w:tblPr>
      <w:tblGrid>
        <w:gridCol w:w="4678"/>
        <w:gridCol w:w="4678"/>
      </w:tblGrid>
      <w:tr w:rsidR="00B46EDA" w:rsidTr="008027A8">
        <w:tc>
          <w:tcPr>
            <w:tcW w:w="4678" w:type="dxa"/>
          </w:tcPr>
          <w:p w:rsidR="00B46EDA" w:rsidRPr="008027A8" w:rsidRDefault="00B46EDA" w:rsidP="00076131">
            <w:pPr>
              <w:jc w:val="both"/>
              <w:rPr>
                <w:rFonts w:ascii="Twinkl" w:hAnsi="Twinkl"/>
                <w:sz w:val="20"/>
                <w:lang w:val="en-US"/>
              </w:rPr>
            </w:pPr>
          </w:p>
          <w:p w:rsidR="007D29C6" w:rsidRDefault="007D29C6" w:rsidP="007D29C6">
            <w:pPr>
              <w:autoSpaceDE w:val="0"/>
              <w:autoSpaceDN w:val="0"/>
              <w:adjustRightInd w:val="0"/>
              <w:jc w:val="both"/>
              <w:rPr>
                <w:rFonts w:ascii="Twinkl" w:hAnsi="Twinkl" w:cs="Twinkl"/>
                <w:color w:val="000000"/>
              </w:rPr>
            </w:pPr>
            <w:r>
              <w:rPr>
                <w:rFonts w:ascii="Twinkl" w:hAnsi="Twinkl" w:cs="Twinkl"/>
                <w:color w:val="000000"/>
              </w:rPr>
              <w:t xml:space="preserve">Look at the ice cream menu on the school website and work out how much the adults in school had to pay for their ice creams! </w:t>
            </w:r>
            <w:r>
              <w:rPr>
                <w:rFonts w:ascii="Twinkl" w:hAnsi="Twinkl" w:cs="Twinkl"/>
                <w:color w:val="000000"/>
                <w:szCs w:val="28"/>
              </w:rPr>
              <w:t>Remember to use a number line or counting toys to help you with your problem solving.</w:t>
            </w:r>
          </w:p>
          <w:p w:rsidR="00B46EDA" w:rsidRPr="008027A8" w:rsidRDefault="00B46EDA" w:rsidP="00C57ED2">
            <w:pPr>
              <w:jc w:val="both"/>
              <w:rPr>
                <w:rFonts w:ascii="Twinkl" w:hAnsi="Twinkl"/>
                <w:sz w:val="20"/>
                <w:lang w:val="en-US"/>
              </w:rPr>
            </w:pPr>
          </w:p>
          <w:p w:rsidR="00B46EDA" w:rsidRPr="007D29C6" w:rsidRDefault="00B46EDA" w:rsidP="00C57ED2">
            <w:pPr>
              <w:jc w:val="both"/>
              <w:rPr>
                <w:rFonts w:ascii="Twinkl" w:hAnsi="Twinkl"/>
                <w:lang w:val="en-US"/>
              </w:rPr>
            </w:pPr>
            <w:r w:rsidRPr="007D29C6">
              <w:rPr>
                <w:rFonts w:ascii="Twinkl" w:hAnsi="Twinkl"/>
                <w:lang w:val="en-US"/>
              </w:rPr>
              <w:t xml:space="preserve">Extra challenge: </w:t>
            </w:r>
            <w:r w:rsidR="007D29C6">
              <w:rPr>
                <w:rFonts w:ascii="Twinkl" w:hAnsi="Twinkl"/>
                <w:lang w:val="en-US"/>
              </w:rPr>
              <w:t>Order your own ice cream and work out the price. Record it using the cards on the final page of the resource.</w:t>
            </w:r>
            <w:r w:rsidRPr="007D29C6">
              <w:rPr>
                <w:rFonts w:ascii="Twinkl" w:hAnsi="Twinkl"/>
                <w:lang w:val="en-US"/>
              </w:rPr>
              <w:t xml:space="preserve"> </w:t>
            </w:r>
          </w:p>
          <w:p w:rsidR="00B46EDA" w:rsidRPr="008027A8" w:rsidRDefault="00B46EDA" w:rsidP="00076131">
            <w:pPr>
              <w:jc w:val="both"/>
              <w:rPr>
                <w:rFonts w:ascii="Twinkl" w:hAnsi="Twinkl"/>
                <w:sz w:val="20"/>
                <w:lang w:val="en-US"/>
              </w:rPr>
            </w:pPr>
          </w:p>
        </w:tc>
        <w:tc>
          <w:tcPr>
            <w:tcW w:w="4678" w:type="dxa"/>
          </w:tcPr>
          <w:p w:rsidR="00B46EDA" w:rsidRPr="008027A8" w:rsidRDefault="00B46EDA" w:rsidP="00C26501">
            <w:pPr>
              <w:jc w:val="both"/>
              <w:rPr>
                <w:rFonts w:ascii="Twinkl" w:hAnsi="Twinkl"/>
                <w:sz w:val="20"/>
                <w:lang w:val="en-US"/>
              </w:rPr>
            </w:pPr>
          </w:p>
          <w:p w:rsidR="00B46EDA" w:rsidRPr="007D29C6" w:rsidRDefault="007D29C6" w:rsidP="007D29C6">
            <w:pPr>
              <w:spacing w:after="200"/>
              <w:jc w:val="both"/>
              <w:rPr>
                <w:rFonts w:ascii="Twinkl" w:hAnsi="Twinkl"/>
                <w:szCs w:val="20"/>
              </w:rPr>
            </w:pPr>
            <w:r w:rsidRPr="007D29C6">
              <w:rPr>
                <w:rFonts w:ascii="Twinkl" w:hAnsi="Twinkl"/>
                <w:szCs w:val="20"/>
              </w:rPr>
              <w:t>Imagine you have just got home from a day at the seaside. Write a postcard telling a friend what you did. There is a postcard template on the school website or you can draw your own.</w:t>
            </w:r>
          </w:p>
          <w:p w:rsidR="00B46EDA" w:rsidRPr="007D29C6" w:rsidRDefault="00B46EDA" w:rsidP="00C26501">
            <w:pPr>
              <w:jc w:val="both"/>
              <w:rPr>
                <w:rFonts w:ascii="Twinkl" w:hAnsi="Twinkl"/>
                <w:lang w:val="en-US"/>
              </w:rPr>
            </w:pPr>
            <w:r w:rsidRPr="007D29C6">
              <w:rPr>
                <w:rFonts w:ascii="Twinkl" w:hAnsi="Twinkl"/>
                <w:lang w:val="en-US"/>
              </w:rPr>
              <w:t xml:space="preserve">Extra challenge: </w:t>
            </w:r>
            <w:r w:rsidR="007D29C6" w:rsidRPr="007D29C6">
              <w:rPr>
                <w:rFonts w:ascii="Twinkl" w:hAnsi="Twinkl"/>
                <w:lang w:val="en-US"/>
              </w:rPr>
              <w:t>Find out the school address and post your work to your teacher.</w:t>
            </w:r>
          </w:p>
          <w:p w:rsidR="00B46EDA" w:rsidRPr="008027A8" w:rsidRDefault="00B46EDA" w:rsidP="00C26501">
            <w:pPr>
              <w:jc w:val="both"/>
              <w:rPr>
                <w:rFonts w:ascii="Twinkl" w:hAnsi="Twinkl"/>
                <w:sz w:val="20"/>
                <w:lang w:val="en-US"/>
              </w:rPr>
            </w:pPr>
          </w:p>
        </w:tc>
      </w:tr>
      <w:tr w:rsidR="00B46EDA" w:rsidRPr="007D29C6" w:rsidTr="008027A8">
        <w:tc>
          <w:tcPr>
            <w:tcW w:w="4678" w:type="dxa"/>
          </w:tcPr>
          <w:p w:rsidR="00B46EDA" w:rsidRPr="007D29C6" w:rsidRDefault="00B46EDA" w:rsidP="00C26501">
            <w:pPr>
              <w:jc w:val="both"/>
              <w:rPr>
                <w:rFonts w:ascii="Twinkl" w:hAnsi="Twinkl"/>
                <w:lang w:val="en-US"/>
              </w:rPr>
            </w:pPr>
          </w:p>
          <w:p w:rsidR="00B46EDA" w:rsidRPr="007D29C6" w:rsidRDefault="007D29C6" w:rsidP="007D29C6">
            <w:pPr>
              <w:spacing w:after="200"/>
              <w:jc w:val="both"/>
              <w:rPr>
                <w:rFonts w:ascii="Twinkl" w:hAnsi="Twinkl"/>
              </w:rPr>
            </w:pPr>
            <w:r>
              <w:rPr>
                <w:rFonts w:ascii="Twinkl" w:hAnsi="Twinkl"/>
              </w:rPr>
              <w:t xml:space="preserve">Choose a photograph of a time that you visited the seaside. Write about what you were doing in the photograph. Try to record 2 or </w:t>
            </w:r>
            <w:r>
              <w:rPr>
                <w:rFonts w:ascii="Twinkl" w:hAnsi="Twinkl"/>
              </w:rPr>
              <w:t>3</w:t>
            </w:r>
            <w:r>
              <w:rPr>
                <w:rFonts w:ascii="Twinkl" w:hAnsi="Twinkl"/>
              </w:rPr>
              <w:t xml:space="preserve"> sentences.</w:t>
            </w:r>
          </w:p>
          <w:p w:rsidR="00B46EDA" w:rsidRPr="007D29C6" w:rsidRDefault="00B46EDA" w:rsidP="00B46EDA">
            <w:pPr>
              <w:jc w:val="both"/>
              <w:rPr>
                <w:rFonts w:ascii="Twinkl" w:hAnsi="Twinkl"/>
                <w:lang w:val="en-US"/>
              </w:rPr>
            </w:pPr>
            <w:r w:rsidRPr="007D29C6">
              <w:rPr>
                <w:rFonts w:ascii="Twinkl" w:hAnsi="Twinkl"/>
                <w:lang w:val="en-US"/>
              </w:rPr>
              <w:t xml:space="preserve">Extra challenge: </w:t>
            </w:r>
            <w:r w:rsidR="007D29C6">
              <w:rPr>
                <w:rFonts w:ascii="Twinkl" w:hAnsi="Twinkl"/>
                <w:lang w:val="en-US"/>
              </w:rPr>
              <w:t>Add another sentence that tells the reader how you were feeling at the seaside. There is an emotions word mat on the school website.</w:t>
            </w:r>
          </w:p>
          <w:p w:rsidR="00B46EDA" w:rsidRPr="007D29C6" w:rsidRDefault="00B46EDA" w:rsidP="00C26501">
            <w:pPr>
              <w:jc w:val="both"/>
              <w:rPr>
                <w:rFonts w:ascii="Twinkl" w:hAnsi="Twinkl"/>
                <w:lang w:val="en-US"/>
              </w:rPr>
            </w:pPr>
          </w:p>
        </w:tc>
        <w:tc>
          <w:tcPr>
            <w:tcW w:w="4678" w:type="dxa"/>
          </w:tcPr>
          <w:p w:rsidR="00B46EDA" w:rsidRPr="007D29C6" w:rsidRDefault="00B46EDA" w:rsidP="00C26501">
            <w:pPr>
              <w:jc w:val="both"/>
              <w:rPr>
                <w:rFonts w:ascii="Twinkl" w:hAnsi="Twinkl"/>
                <w:lang w:val="en-US"/>
              </w:rPr>
            </w:pPr>
          </w:p>
          <w:p w:rsidR="00B46EDA" w:rsidRDefault="007D29C6" w:rsidP="007D29C6">
            <w:pPr>
              <w:jc w:val="both"/>
              <w:rPr>
                <w:rFonts w:ascii="Twinkl" w:hAnsi="Twinkl"/>
              </w:rPr>
            </w:pPr>
            <w:r>
              <w:rPr>
                <w:rFonts w:ascii="Twinkl" w:hAnsi="Twinkl"/>
              </w:rPr>
              <w:t>Create an iced treat! Follow the instructions on the school website.</w:t>
            </w:r>
          </w:p>
          <w:p w:rsidR="007D29C6" w:rsidRDefault="007D29C6" w:rsidP="008027A8">
            <w:pPr>
              <w:jc w:val="both"/>
              <w:rPr>
                <w:rFonts w:ascii="Twinkl" w:hAnsi="Twinkl"/>
              </w:rPr>
            </w:pPr>
          </w:p>
          <w:p w:rsidR="007D29C6" w:rsidRPr="007D29C6" w:rsidRDefault="007D29C6" w:rsidP="007D29C6">
            <w:pPr>
              <w:jc w:val="both"/>
              <w:rPr>
                <w:rFonts w:ascii="Twinkl" w:hAnsi="Twinkl"/>
                <w:szCs w:val="24"/>
                <w:lang w:val="en-US"/>
              </w:rPr>
            </w:pPr>
            <w:r w:rsidRPr="007D29C6">
              <w:rPr>
                <w:rFonts w:ascii="Twinkl" w:hAnsi="Twinkl"/>
                <w:szCs w:val="24"/>
                <w:lang w:val="en-US"/>
              </w:rPr>
              <w:t xml:space="preserve">Extra challenge: Draw a picture of your ice </w:t>
            </w:r>
            <w:proofErr w:type="spellStart"/>
            <w:r w:rsidRPr="007D29C6">
              <w:rPr>
                <w:rFonts w:ascii="Twinkl" w:hAnsi="Twinkl"/>
                <w:szCs w:val="24"/>
                <w:lang w:val="en-US"/>
              </w:rPr>
              <w:t>lolly</w:t>
            </w:r>
            <w:proofErr w:type="spellEnd"/>
            <w:r w:rsidRPr="007D29C6">
              <w:rPr>
                <w:rFonts w:ascii="Twinkl" w:hAnsi="Twinkl"/>
                <w:szCs w:val="24"/>
                <w:lang w:val="en-US"/>
              </w:rPr>
              <w:t xml:space="preserve">, give it a name and write a list of the ingredients. Share it with school so we can try out your recipes. </w:t>
            </w:r>
          </w:p>
          <w:p w:rsidR="007D29C6" w:rsidRPr="007D29C6" w:rsidRDefault="007D29C6" w:rsidP="008027A8">
            <w:pPr>
              <w:jc w:val="both"/>
              <w:rPr>
                <w:rFonts w:ascii="Twinkl" w:hAnsi="Twinkl"/>
                <w:lang w:val="en-US"/>
              </w:rPr>
            </w:pPr>
          </w:p>
        </w:tc>
      </w:tr>
    </w:tbl>
    <w:p w:rsidR="004511E6" w:rsidRPr="007D29C6" w:rsidRDefault="004511E6" w:rsidP="0018199E">
      <w:pPr>
        <w:spacing w:after="0"/>
        <w:rPr>
          <w:lang w:val="en-US"/>
        </w:rPr>
      </w:pPr>
    </w:p>
    <w:p w:rsidR="0046493C" w:rsidRPr="007D29C6" w:rsidRDefault="0046493C" w:rsidP="0018199E">
      <w:pPr>
        <w:spacing w:after="0"/>
        <w:rPr>
          <w:rFonts w:ascii="Twinkl" w:hAnsi="Twinkl"/>
          <w:lang w:val="en-US"/>
        </w:rPr>
      </w:pPr>
    </w:p>
    <w:p w:rsidR="0018199E" w:rsidRPr="007D29C6" w:rsidRDefault="0018199E" w:rsidP="0018199E">
      <w:pPr>
        <w:spacing w:after="0"/>
        <w:rPr>
          <w:rFonts w:ascii="Twinkl" w:hAnsi="Twinkl"/>
          <w:lang w:val="en-US"/>
        </w:rPr>
      </w:pPr>
      <w:r w:rsidRPr="007D29C6">
        <w:rPr>
          <w:rFonts w:ascii="Twinkl" w:hAnsi="Twinkl"/>
          <w:lang w:val="en-US"/>
        </w:rPr>
        <w:t xml:space="preserve">Useful links to look at with an adult. </w:t>
      </w:r>
    </w:p>
    <w:p w:rsidR="0018199E" w:rsidRPr="007D29C6" w:rsidRDefault="0018199E" w:rsidP="0018199E">
      <w:pPr>
        <w:spacing w:after="0"/>
        <w:rPr>
          <w:rFonts w:ascii="Twinkl" w:hAnsi="Twinkl"/>
          <w:lang w:val="en-US"/>
        </w:rPr>
      </w:pPr>
      <w:r w:rsidRPr="007D29C6">
        <w:rPr>
          <w:rFonts w:ascii="Twinkl" w:hAnsi="Twinkl"/>
          <w:lang w:val="en-US"/>
        </w:rPr>
        <w:t xml:space="preserve">Please be mindful of e-safety, particularly with </w:t>
      </w:r>
      <w:proofErr w:type="spellStart"/>
      <w:r w:rsidRPr="007D29C6">
        <w:rPr>
          <w:rFonts w:ascii="Twinkl" w:hAnsi="Twinkl"/>
          <w:lang w:val="en-US"/>
        </w:rPr>
        <w:t>Youtube</w:t>
      </w:r>
      <w:proofErr w:type="spellEnd"/>
      <w:r w:rsidRPr="007D29C6">
        <w:rPr>
          <w:rFonts w:ascii="Twinkl" w:hAnsi="Twinkl"/>
          <w:lang w:val="en-US"/>
        </w:rPr>
        <w:t xml:space="preserve"> links.</w:t>
      </w:r>
    </w:p>
    <w:p w:rsidR="0018199E" w:rsidRPr="007D29C6" w:rsidRDefault="0018199E" w:rsidP="0018199E">
      <w:pPr>
        <w:spacing w:after="0"/>
        <w:rPr>
          <w:rFonts w:ascii="Twinkl" w:hAnsi="Twinkl"/>
          <w:lang w:val="en-US"/>
        </w:rPr>
      </w:pPr>
    </w:p>
    <w:p w:rsidR="007D29C6" w:rsidRPr="007D29C6" w:rsidRDefault="007D29C6" w:rsidP="0018199E">
      <w:pPr>
        <w:spacing w:after="0"/>
        <w:rPr>
          <w:rFonts w:ascii="Twinkl" w:hAnsi="Twinkl"/>
          <w:lang w:val="en-US"/>
        </w:rPr>
      </w:pPr>
      <w:r w:rsidRPr="007D29C6">
        <w:rPr>
          <w:rFonts w:ascii="Twinkl" w:hAnsi="Twinkl"/>
          <w:lang w:val="en-US"/>
        </w:rPr>
        <w:t>About the seaside:</w:t>
      </w:r>
    </w:p>
    <w:p w:rsidR="007D29C6" w:rsidRPr="007D29C6" w:rsidRDefault="007D29C6" w:rsidP="007D29C6">
      <w:pPr>
        <w:rPr>
          <w:rFonts w:ascii="Twinkl" w:hAnsi="Twinkl"/>
        </w:rPr>
      </w:pPr>
      <w:hyperlink r:id="rId8" w:history="1">
        <w:r w:rsidRPr="007D29C6">
          <w:rPr>
            <w:rStyle w:val="Hyperlink"/>
            <w:rFonts w:ascii="Twinkl" w:hAnsi="Twinkl"/>
          </w:rPr>
          <w:t>https://www.bbc.co.uk/iplayer/episode/b09vk2cf/my-first-series-2-2-trip-to-the-seaside</w:t>
        </w:r>
      </w:hyperlink>
    </w:p>
    <w:p w:rsidR="006B1883" w:rsidRPr="007D29C6" w:rsidRDefault="007D29C6" w:rsidP="007D29C6">
      <w:pPr>
        <w:rPr>
          <w:rFonts w:ascii="Twinkl" w:hAnsi="Twinkl"/>
        </w:rPr>
      </w:pPr>
      <w:hyperlink r:id="rId9" w:history="1">
        <w:r w:rsidRPr="007D29C6">
          <w:rPr>
            <w:rStyle w:val="Hyperlink"/>
            <w:rFonts w:ascii="Twinkl" w:hAnsi="Twinkl"/>
          </w:rPr>
          <w:t>https://www.bbc.co.uk/cbeebies/radio/shhh-listen-seaside</w:t>
        </w:r>
      </w:hyperlink>
    </w:p>
    <w:sectPr w:rsidR="006B1883" w:rsidRPr="007D29C6" w:rsidSect="008027A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66E" w:rsidRDefault="0072166E" w:rsidP="0072166E">
      <w:pPr>
        <w:spacing w:after="0" w:line="240" w:lineRule="auto"/>
      </w:pPr>
      <w:r>
        <w:separator/>
      </w:r>
    </w:p>
  </w:endnote>
  <w:endnote w:type="continuationSeparator" w:id="0">
    <w:p w:rsidR="0072166E" w:rsidRDefault="0072166E" w:rsidP="00721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winkl">
    <w:panose1 w:val="00000000000000000000"/>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66E" w:rsidRDefault="0072166E" w:rsidP="0072166E">
      <w:pPr>
        <w:spacing w:after="0" w:line="240" w:lineRule="auto"/>
      </w:pPr>
      <w:r>
        <w:separator/>
      </w:r>
    </w:p>
  </w:footnote>
  <w:footnote w:type="continuationSeparator" w:id="0">
    <w:p w:rsidR="0072166E" w:rsidRDefault="0072166E" w:rsidP="00721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C9" w:rsidRDefault="000C4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71AE6"/>
    <w:multiLevelType w:val="hybridMultilevel"/>
    <w:tmpl w:val="38382C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6E"/>
    <w:rsid w:val="000351AC"/>
    <w:rsid w:val="0006010E"/>
    <w:rsid w:val="00076131"/>
    <w:rsid w:val="000933DE"/>
    <w:rsid w:val="000C45C9"/>
    <w:rsid w:val="00165ACE"/>
    <w:rsid w:val="0018199E"/>
    <w:rsid w:val="001E6BE7"/>
    <w:rsid w:val="00204E7F"/>
    <w:rsid w:val="002547B2"/>
    <w:rsid w:val="002658FA"/>
    <w:rsid w:val="003227B3"/>
    <w:rsid w:val="003A1BF7"/>
    <w:rsid w:val="004511E6"/>
    <w:rsid w:val="004645F3"/>
    <w:rsid w:val="0046493C"/>
    <w:rsid w:val="00543354"/>
    <w:rsid w:val="00544038"/>
    <w:rsid w:val="005E70DA"/>
    <w:rsid w:val="00656D98"/>
    <w:rsid w:val="00676B30"/>
    <w:rsid w:val="006A408D"/>
    <w:rsid w:val="006B1883"/>
    <w:rsid w:val="006C4811"/>
    <w:rsid w:val="006D5493"/>
    <w:rsid w:val="0072166E"/>
    <w:rsid w:val="007C2A65"/>
    <w:rsid w:val="007D29C6"/>
    <w:rsid w:val="00801B46"/>
    <w:rsid w:val="008027A8"/>
    <w:rsid w:val="00863F7E"/>
    <w:rsid w:val="00875809"/>
    <w:rsid w:val="00894F3C"/>
    <w:rsid w:val="00920868"/>
    <w:rsid w:val="009B745D"/>
    <w:rsid w:val="009F13EA"/>
    <w:rsid w:val="00A5451B"/>
    <w:rsid w:val="00AF09FA"/>
    <w:rsid w:val="00B46EDA"/>
    <w:rsid w:val="00BD5F24"/>
    <w:rsid w:val="00BD6A31"/>
    <w:rsid w:val="00C26501"/>
    <w:rsid w:val="00C36883"/>
    <w:rsid w:val="00C56240"/>
    <w:rsid w:val="00C57ED2"/>
    <w:rsid w:val="00CC0B05"/>
    <w:rsid w:val="00CC1F71"/>
    <w:rsid w:val="00D645D3"/>
    <w:rsid w:val="00E11C63"/>
    <w:rsid w:val="00ED4C77"/>
    <w:rsid w:val="00EE5F95"/>
    <w:rsid w:val="00F06B4D"/>
    <w:rsid w:val="00F4215E"/>
    <w:rsid w:val="00F52770"/>
    <w:rsid w:val="00F83E4D"/>
    <w:rsid w:val="00F8611E"/>
    <w:rsid w:val="00FD5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D3FD"/>
  <w15:chartTrackingRefBased/>
  <w15:docId w15:val="{82205DC5-925E-465A-ACCE-4B897915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6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66E"/>
  </w:style>
  <w:style w:type="paragraph" w:styleId="Footer">
    <w:name w:val="footer"/>
    <w:basedOn w:val="Normal"/>
    <w:link w:val="FooterChar"/>
    <w:uiPriority w:val="99"/>
    <w:unhideWhenUsed/>
    <w:rsid w:val="007216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66E"/>
  </w:style>
  <w:style w:type="table" w:styleId="TableGrid">
    <w:name w:val="Table Grid"/>
    <w:basedOn w:val="TableNormal"/>
    <w:uiPriority w:val="39"/>
    <w:rsid w:val="0072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166E"/>
    <w:rPr>
      <w:color w:val="0000FF"/>
      <w:u w:val="single"/>
    </w:rPr>
  </w:style>
  <w:style w:type="character" w:styleId="Emphasis">
    <w:name w:val="Emphasis"/>
    <w:basedOn w:val="DefaultParagraphFont"/>
    <w:uiPriority w:val="20"/>
    <w:qFormat/>
    <w:rsid w:val="00863F7E"/>
    <w:rPr>
      <w:i/>
      <w:iCs/>
    </w:rPr>
  </w:style>
  <w:style w:type="character" w:styleId="FollowedHyperlink">
    <w:name w:val="FollowedHyperlink"/>
    <w:basedOn w:val="DefaultParagraphFont"/>
    <w:uiPriority w:val="99"/>
    <w:semiHidden/>
    <w:unhideWhenUsed/>
    <w:rsid w:val="00C562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2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iplayer/episode/b09vk2cf/my-first-series-2-2-trip-to-the-seasi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bc.co.uk/cbeebies/radio/shhh-listen-seas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Lloyd</dc:creator>
  <cp:keywords/>
  <dc:description/>
  <cp:lastModifiedBy>Foundation</cp:lastModifiedBy>
  <cp:revision>2</cp:revision>
  <cp:lastPrinted>2021-07-09T09:13:00Z</cp:lastPrinted>
  <dcterms:created xsi:type="dcterms:W3CDTF">2021-07-09T10:11:00Z</dcterms:created>
  <dcterms:modified xsi:type="dcterms:W3CDTF">2021-07-09T10:11:00Z</dcterms:modified>
</cp:coreProperties>
</file>